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673AF" w14:textId="77777777" w:rsidR="0056102B" w:rsidRDefault="0056102B"/>
    <w:p w14:paraId="1740F517" w14:textId="4BA00DEB" w:rsidR="007E2429" w:rsidRDefault="007E2429" w:rsidP="007E2429">
      <w:pPr>
        <w:jc w:val="center"/>
        <w:rPr>
          <w:rFonts w:ascii="Arial Black" w:hAnsi="Arial Black"/>
          <w:i/>
          <w:iCs/>
          <w:sz w:val="32"/>
          <w:szCs w:val="32"/>
          <w:u w:val="single"/>
          <w:lang w:val="el-GR"/>
        </w:rPr>
      </w:pPr>
      <w:r w:rsidRPr="007E2429">
        <w:rPr>
          <w:rFonts w:ascii="Arial Black" w:hAnsi="Arial Black"/>
          <w:i/>
          <w:iCs/>
          <w:sz w:val="32"/>
          <w:szCs w:val="32"/>
          <w:u w:val="single"/>
          <w:lang w:val="el-GR"/>
        </w:rPr>
        <w:t xml:space="preserve">ΘΕΡΑΠΕΥΤΙΚΑ ΟΡΙΑ ΟΜΟΙΟΠΑΘΗΤΙΚΗΣ </w:t>
      </w:r>
      <w:r w:rsidRPr="007E2429">
        <w:rPr>
          <w:rFonts w:ascii="Arial Black" w:hAnsi="Arial Black"/>
          <w:i/>
          <w:iCs/>
          <w:sz w:val="32"/>
          <w:szCs w:val="32"/>
          <w:u w:val="single"/>
        </w:rPr>
        <w:t xml:space="preserve">: </w:t>
      </w:r>
      <w:r w:rsidRPr="007E2429">
        <w:rPr>
          <w:rFonts w:ascii="Arial Black" w:hAnsi="Arial Black"/>
          <w:i/>
          <w:iCs/>
          <w:sz w:val="32"/>
          <w:szCs w:val="32"/>
          <w:u w:val="single"/>
          <w:lang w:val="el-GR"/>
        </w:rPr>
        <w:t>ΔΙΑΤΑΤΙΚΗ ΜΥΟΜΑΡΔΙΟΠΑΘΕΙΑ</w:t>
      </w:r>
    </w:p>
    <w:p w14:paraId="156AD41B" w14:textId="5345B913" w:rsidR="007E2429" w:rsidRDefault="007E2429" w:rsidP="007E2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</w:pP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Η μελ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έ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τη αφορ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άνδρα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58 ετ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ώ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ν με διατατικ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μυοκαρδιοπ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θεια ως επιπλοκ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προηγη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-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θε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σ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α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ς οξε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ας μυοκαρδ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τιδας. Ο ασθεν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ς παρουσ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αζε σοβαρο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ύ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βαθμο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ύ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αρρυθμ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ες κοι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-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λιακ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ς προ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έ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λευσ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η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ς και σοβαρο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ύ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βαθμο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ύ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με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ωση της 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σ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υσταλτικ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ό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τητας της αρ. κοιλ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ας η οπο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α 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ταν 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πολύ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διατεταμ</w:t>
      </w:r>
      <w:r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έ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νη.</w:t>
      </w:r>
    </w:p>
    <w:p w14:paraId="58202452" w14:textId="77777777" w:rsidR="00841DB7" w:rsidRDefault="007E2429" w:rsidP="007E2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</w:pP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Η παρακολο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ύ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θηση της ν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ό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σου περιελ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μβανε αν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δ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μηνο ελεγχο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,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triplex καρδι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ς, Holter 24ωρου ρυθμο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ύ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και ΗΚΓφικ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ό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έ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λεγχο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,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εν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ώ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κατα τη 12μην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η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ως σ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μερα παρακολο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ύ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θησ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του, υπεβλ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θη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κε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σε στεφανιογραφ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α προς αποκλεισμ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ό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Σ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τεφανιαίας 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Ν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όσου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καθώς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και σε MRI καρδι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ς προς επιβεβα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ωση της προηγηθε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σας μυοκαρδ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τιδ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α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ς ως αιτιολογικο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ύ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παρ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γοντα.</w:t>
      </w:r>
    </w:p>
    <w:p w14:paraId="70617F01" w14:textId="34D9E918" w:rsidR="007E2429" w:rsidRPr="007E2429" w:rsidRDefault="007E2429" w:rsidP="007E2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</w:pP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Ο ασθεν</w:t>
      </w:r>
      <w:r w:rsidR="00841DB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ς 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έ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λαβε τη συν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θη καρδιολογικ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αγωγ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σε αν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λογες περιπτ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ώ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σεις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(αντιαρρυ-θμικό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,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ινότροπο και α-ΜΕΑ)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με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τη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ν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οποι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συχν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επιτυγχ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νεται η επιβρ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δυνση της επι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-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δε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νωσης της ν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ό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σου, αλλ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και ομοιοπαθητικ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αγωγ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στην οπο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α πρ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έ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πει να αποδωθε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η 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«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δραματικ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ή»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βελτ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ωση της κατ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στασης καθ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ώ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ς ο ασθεν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ς σ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ή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μερα ε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ναι ελε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ύ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θερος αρρυ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-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θμι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ώ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ν και με αποκατ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σταση της λειτουργικ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ό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τητας του μυοκαρδ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ου σε φυσιολογικ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ά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 xml:space="preserve"> επ</w:t>
      </w:r>
      <w:r w:rsidR="00116347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ί-</w:t>
      </w:r>
      <w:r w:rsidRPr="007E2429">
        <w:rPr>
          <w:rFonts w:ascii="Arial" w:eastAsia="Times New Roman" w:hAnsi="Arial" w:cs="Arial"/>
          <w:color w:val="222222"/>
          <w:sz w:val="24"/>
          <w:szCs w:val="24"/>
          <w:lang w:val="el-GR" w:eastAsia="el-GR"/>
        </w:rPr>
        <w:t>πεδα.</w:t>
      </w:r>
    </w:p>
    <w:p w14:paraId="5642D453" w14:textId="77777777" w:rsidR="007E2429" w:rsidRPr="007E2429" w:rsidRDefault="007E2429" w:rsidP="007E2429">
      <w:pPr>
        <w:rPr>
          <w:rFonts w:ascii="Arial Black" w:hAnsi="Arial Black"/>
          <w:sz w:val="32"/>
          <w:szCs w:val="32"/>
          <w:lang w:val="el-GR"/>
        </w:rPr>
      </w:pPr>
      <w:bookmarkStart w:id="0" w:name="_GoBack"/>
      <w:bookmarkEnd w:id="0"/>
    </w:p>
    <w:sectPr w:rsidR="007E2429" w:rsidRPr="007E24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29"/>
    <w:rsid w:val="00116347"/>
    <w:rsid w:val="0051206E"/>
    <w:rsid w:val="0056102B"/>
    <w:rsid w:val="007E2429"/>
    <w:rsid w:val="00841DB7"/>
    <w:rsid w:val="00A71027"/>
    <w:rsid w:val="00D7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14CD"/>
  <w15:chartTrackingRefBased/>
  <w15:docId w15:val="{499C6965-8C83-4F84-A15E-7ED8AA5B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76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2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</dc:creator>
  <cp:keywords/>
  <dc:description/>
  <cp:lastModifiedBy> </cp:lastModifiedBy>
  <cp:revision>2</cp:revision>
  <dcterms:created xsi:type="dcterms:W3CDTF">2019-08-18T15:59:00Z</dcterms:created>
  <dcterms:modified xsi:type="dcterms:W3CDTF">2019-08-18T16:34:00Z</dcterms:modified>
</cp:coreProperties>
</file>